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B7" w:rsidRPr="007C36A8" w:rsidRDefault="00756CBF" w:rsidP="002319B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วา</w:t>
      </w:r>
      <w:r w:rsidR="002319B7" w:rsidRPr="007C36A8">
        <w:rPr>
          <w:rFonts w:ascii="TH SarabunPSK" w:hAnsi="TH SarabunPSK" w:cs="TH SarabunPSK"/>
          <w:b/>
          <w:bCs/>
          <w:sz w:val="32"/>
          <w:szCs w:val="32"/>
          <w:cs/>
        </w:rPr>
        <w:t>ระการประชุม</w:t>
      </w:r>
    </w:p>
    <w:p w:rsidR="00225B18" w:rsidRDefault="00225B18" w:rsidP="002319B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319B7" w:rsidRPr="00225B18" w:rsidRDefault="002319B7" w:rsidP="00225B18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225B1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25B18">
        <w:rPr>
          <w:rFonts w:ascii="TH SarabunPSK" w:hAnsi="TH SarabunPSK" w:cs="TH SarabunPSK"/>
          <w:sz w:val="32"/>
          <w:szCs w:val="32"/>
          <w:cs/>
        </w:rPr>
        <w:t>ผลการตรวจสอบการจัดสถานที่</w:t>
      </w:r>
      <w:proofErr w:type="spellStart"/>
      <w:r w:rsidRPr="00225B18">
        <w:rPr>
          <w:rFonts w:ascii="TH SarabunPSK" w:hAnsi="TH SarabunPSK" w:cs="TH SarabunPSK"/>
          <w:sz w:val="32"/>
          <w:szCs w:val="32"/>
          <w:cs/>
        </w:rPr>
        <w:t>ตามม</w:t>
      </w:r>
      <w:proofErr w:type="spellEnd"/>
      <w:r w:rsidRPr="00225B18">
        <w:rPr>
          <w:rFonts w:ascii="TH SarabunPSK" w:hAnsi="TH SarabunPSK" w:cs="TH SarabunPSK"/>
          <w:sz w:val="32"/>
          <w:szCs w:val="32"/>
          <w:cs/>
        </w:rPr>
        <w:t>พระราชบัญญัติควบคุมเครื่องดื่มแอลกอฮอล์ พ.ศ. ๒๕๕๑  และพระราชบัญญัติควบคุมผลิตภัณฑ์ยาสูบ พ.ศ. ๒๕๖๐</w:t>
      </w:r>
    </w:p>
    <w:p w:rsidR="002319B7" w:rsidRDefault="002319B7" w:rsidP="002319B7">
      <w:pPr>
        <w:rPr>
          <w:rFonts w:ascii="TH SarabunPSK" w:hAnsi="TH SarabunPSK" w:cs="TH SarabunPSK"/>
          <w:sz w:val="32"/>
          <w:szCs w:val="32"/>
        </w:rPr>
      </w:pPr>
      <w:r w:rsidRPr="007C36A8">
        <w:rPr>
          <w:rFonts w:ascii="TH SarabunPSK" w:hAnsi="TH SarabunPSK" w:cs="TH SarabunPSK"/>
          <w:sz w:val="32"/>
          <w:szCs w:val="32"/>
          <w:cs/>
        </w:rPr>
        <w:t xml:space="preserve">              ตามที่สำนักงานสาธารณสุขจังหวัดศรีสะ</w:t>
      </w:r>
      <w:proofErr w:type="spellStart"/>
      <w:r w:rsidRPr="007C36A8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7C36A8">
        <w:rPr>
          <w:rFonts w:ascii="TH SarabunPSK" w:hAnsi="TH SarabunPSK" w:cs="TH SarabunPSK"/>
          <w:sz w:val="32"/>
          <w:szCs w:val="32"/>
          <w:cs/>
        </w:rPr>
        <w:t xml:space="preserve"> พร้อมด้วยบุคลากรสาธารณสุขระดับอำเภอทุกอำเภอ ออกสุ่มตรวจสอบการจัดสถานที่ให้เป็นสถานที่ปลอดเครื่องดื่มแอลกอฮอล์ ตามพระราชบัญญัติควบคุมเครื่องดื่มแอลกอฮอล์ พ.ศ. ๒๕๕๑ และพระราชบัญญัติควบคุมผลิตภัณฑ์ยาสูบ พ.ศ. ๒๕๖๐ ในระหว่างวันที่ ๑๙ มิถุนายน – ๕ กรกฎาคม ๒๕๖๒  ในหน่วยงานสาธารณสุข ส่วนราชการ สถานศึกษา และ สถานที่สาธารณะที่ใช้ประโยชน์ร่วมกัน ซึ่งพบว่าสถานที่ดังกล่าวส่วนมากยังไม่มีการจัดสถานที่ ที่แสดงให้เห็นว่าเป็นสถานที่ปลอดเครื่องดื่มแอลกอฮอล์ สำหรับการจัดสถานที่ปลอดบุหรี่ตามกฎหมายส่วนมากมีติดป้ายที่ยังไม่ถูกต้องตามกฎหมายและป้ายไม่เหมาะสม(ป้ายเล็กมาก/ชำรุด</w:t>
      </w:r>
      <w:r w:rsidR="007C36A8">
        <w:rPr>
          <w:rFonts w:ascii="TH SarabunPSK" w:hAnsi="TH SarabunPSK" w:cs="TH SarabunPSK" w:hint="cs"/>
          <w:sz w:val="32"/>
          <w:szCs w:val="32"/>
          <w:cs/>
        </w:rPr>
        <w:t>)</w:t>
      </w:r>
      <w:r w:rsidRPr="007C36A8">
        <w:rPr>
          <w:rFonts w:ascii="TH SarabunPSK" w:hAnsi="TH SarabunPSK" w:cs="TH SarabunPSK"/>
          <w:sz w:val="32"/>
          <w:szCs w:val="32"/>
          <w:cs/>
        </w:rPr>
        <w:t xml:space="preserve"> (รายละเอียดตามเอกสารแนบ) </w:t>
      </w:r>
    </w:p>
    <w:p w:rsidR="007C36A8" w:rsidRPr="007C36A8" w:rsidRDefault="007C36A8" w:rsidP="002319B7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2319B7" w:rsidRDefault="002319B7" w:rsidP="002319B7">
      <w:pPr>
        <w:rPr>
          <w:rFonts w:ascii="TH SarabunPSK" w:hAnsi="TH SarabunPSK" w:cs="TH SarabunPSK"/>
          <w:sz w:val="32"/>
          <w:szCs w:val="32"/>
        </w:rPr>
      </w:pPr>
      <w:bookmarkStart w:id="0" w:name="_Hlk14788445"/>
      <w:r w:rsidRPr="007C36A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วัตถุประสงค์ที่นำเสนอ</w:t>
      </w:r>
      <w:r w:rsidRPr="007C36A8">
        <w:rPr>
          <w:rFonts w:ascii="TH SarabunPSK" w:hAnsi="TH SarabunPSK" w:cs="TH SarabunPSK"/>
          <w:sz w:val="32"/>
          <w:szCs w:val="32"/>
          <w:cs/>
        </w:rPr>
        <w:t xml:space="preserve"> เพื่อทราบ</w:t>
      </w:r>
      <w:bookmarkEnd w:id="0"/>
      <w:r w:rsidRPr="007C36A8">
        <w:rPr>
          <w:rFonts w:ascii="TH SarabunPSK" w:hAnsi="TH SarabunPSK" w:cs="TH SarabunPSK"/>
          <w:sz w:val="32"/>
          <w:szCs w:val="32"/>
          <w:cs/>
        </w:rPr>
        <w:t xml:space="preserve">และดำเนินการในส่วนที่เกี่ยวข้องให้ถูกต้องและเหมาะสม ต่อไป         </w:t>
      </w:r>
    </w:p>
    <w:p w:rsidR="00225B18" w:rsidRDefault="00225B18" w:rsidP="002319B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C36A8" w:rsidRPr="00225B18" w:rsidRDefault="007C36A8" w:rsidP="00225B18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225B18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225B18">
        <w:rPr>
          <w:rFonts w:ascii="TH SarabunPSK" w:hAnsi="TH SarabunPSK" w:cs="TH SarabunPSK" w:hint="cs"/>
          <w:sz w:val="32"/>
          <w:szCs w:val="32"/>
          <w:cs/>
        </w:rPr>
        <w:t xml:space="preserve"> แนวทางการจัดสรรงบบริการฟื้นฟู</w:t>
      </w:r>
      <w:bookmarkStart w:id="1" w:name="_Hlk14787645"/>
      <w:r w:rsidR="00887426" w:rsidRPr="00225B18">
        <w:rPr>
          <w:rFonts w:ascii="TH SarabunPSK" w:hAnsi="TH SarabunPSK" w:cs="TH SarabunPSK" w:hint="cs"/>
          <w:sz w:val="32"/>
          <w:szCs w:val="32"/>
          <w:cs/>
        </w:rPr>
        <w:t>สมรรถภาพทางการแพทย์</w:t>
      </w:r>
      <w:r w:rsidRPr="00225B18">
        <w:rPr>
          <w:rFonts w:ascii="TH SarabunPSK" w:hAnsi="TH SarabunPSK" w:cs="TH SarabunPSK" w:hint="cs"/>
          <w:sz w:val="32"/>
          <w:szCs w:val="32"/>
          <w:cs/>
        </w:rPr>
        <w:t xml:space="preserve"> ปี ๒๕๖๒ งวดที่ ๔ และ ๕</w:t>
      </w:r>
    </w:p>
    <w:p w:rsidR="004861A3" w:rsidRDefault="007C36A8" w:rsidP="002319B7">
      <w:pPr>
        <w:rPr>
          <w:rFonts w:ascii="TH SarabunPSK" w:hAnsi="TH SarabunPSK" w:cs="TH SarabunPSK"/>
          <w:sz w:val="32"/>
          <w:szCs w:val="32"/>
        </w:rPr>
      </w:pPr>
      <w:bookmarkStart w:id="2" w:name="_GoBack"/>
      <w:bookmarkEnd w:id="1"/>
      <w:bookmarkEnd w:id="2"/>
      <w:r>
        <w:rPr>
          <w:rFonts w:ascii="TH SarabunPSK" w:hAnsi="TH SarabunPSK" w:cs="TH SarabunPSK" w:hint="cs"/>
          <w:sz w:val="32"/>
          <w:szCs w:val="32"/>
          <w:cs/>
        </w:rPr>
        <w:t xml:space="preserve">              จากการประชุม</w:t>
      </w:r>
      <w:r w:rsidR="00887426">
        <w:rPr>
          <w:rFonts w:ascii="TH SarabunPSK" w:hAnsi="TH SarabunPSK" w:cs="TH SarabunPSK" w:hint="cs"/>
          <w:sz w:val="32"/>
          <w:szCs w:val="32"/>
          <w:cs/>
        </w:rPr>
        <w:t xml:space="preserve">คณะทำงานกองทุนฟื้นฟูสมรรถภาพทางการแพทย์ เขตสุขภาพที่ ๑๐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๒๓ กรกฎาคม ๒๕๖๒  </w:t>
      </w:r>
      <w:r w:rsidR="00887426">
        <w:rPr>
          <w:rFonts w:ascii="TH SarabunPSK" w:hAnsi="TH SarabunPSK" w:cs="TH SarabunPSK" w:hint="cs"/>
          <w:sz w:val="32"/>
          <w:szCs w:val="32"/>
          <w:cs/>
        </w:rPr>
        <w:t>ณ สำนักงานหลักประกันสุขภาพเขต ๑๐ อุบลราชธานี แจ้งว่า การจัดสรรงบบริการฟื้น</w:t>
      </w:r>
      <w:r w:rsidR="00887426" w:rsidRPr="00887426">
        <w:rPr>
          <w:rFonts w:ascii="TH SarabunPSK" w:hAnsi="TH SarabunPSK" w:cs="TH SarabunPSK"/>
          <w:sz w:val="32"/>
          <w:szCs w:val="32"/>
          <w:cs/>
        </w:rPr>
        <w:t>สมรรถภาพทางการแพทย์ ปี ๒๕๖๒ งวดที่ ๔ และ ๕</w:t>
      </w:r>
      <w:r w:rsidR="00887426">
        <w:rPr>
          <w:rFonts w:ascii="TH SarabunPSK" w:hAnsi="TH SarabunPSK" w:cs="TH SarabunPSK" w:hint="cs"/>
          <w:sz w:val="32"/>
          <w:szCs w:val="32"/>
          <w:cs/>
        </w:rPr>
        <w:t xml:space="preserve"> ซึ่งจัดสรรตามผลงานการให้บริการ</w:t>
      </w:r>
      <w:bookmarkStart w:id="3" w:name="_Hlk14788088"/>
      <w:r w:rsidR="00887426">
        <w:rPr>
          <w:rFonts w:ascii="TH SarabunPSK" w:hAnsi="TH SarabunPSK" w:cs="TH SarabunPSK" w:hint="cs"/>
          <w:sz w:val="32"/>
          <w:szCs w:val="32"/>
          <w:cs/>
        </w:rPr>
        <w:t>อุปกรณ์เครื่องช่วยความพิการ</w:t>
      </w:r>
      <w:bookmarkEnd w:id="3"/>
      <w:r w:rsidR="00887426">
        <w:rPr>
          <w:rFonts w:ascii="TH SarabunPSK" w:hAnsi="TH SarabunPSK" w:cs="TH SarabunPSK" w:hint="cs"/>
          <w:sz w:val="32"/>
          <w:szCs w:val="32"/>
          <w:cs/>
        </w:rPr>
        <w:t>และ</w:t>
      </w:r>
      <w:bookmarkStart w:id="4" w:name="_Hlk14788170"/>
      <w:r w:rsidR="00887426">
        <w:rPr>
          <w:rFonts w:ascii="TH SarabunPSK" w:hAnsi="TH SarabunPSK" w:cs="TH SarabunPSK" w:hint="cs"/>
          <w:sz w:val="32"/>
          <w:szCs w:val="32"/>
          <w:cs/>
        </w:rPr>
        <w:t xml:space="preserve">บริการฟื้นฟูสมรรถภาพผู้พิการทางการแพทย์ ๙ รายการ </w:t>
      </w:r>
      <w:bookmarkEnd w:id="4"/>
      <w:r w:rsidR="00887426">
        <w:rPr>
          <w:rFonts w:ascii="TH SarabunPSK" w:hAnsi="TH SarabunPSK" w:cs="TH SarabunPSK" w:hint="cs"/>
          <w:sz w:val="32"/>
          <w:szCs w:val="32"/>
          <w:cs/>
        </w:rPr>
        <w:t xml:space="preserve">คือ กายภาพบำบัด จิตบำบัด พฤติกรรมบำบัด ส่งเสริมพัฒนาการ ฟื้นฟูการได้ยิน กิจกรรมบำบัด แก้ไขการพูด </w:t>
      </w:r>
      <w:r w:rsidR="00887426">
        <w:rPr>
          <w:rFonts w:ascii="TH SarabunPSK" w:hAnsi="TH SarabunPSK" w:cs="TH SarabunPSK"/>
          <w:sz w:val="32"/>
          <w:szCs w:val="32"/>
        </w:rPr>
        <w:t xml:space="preserve">Phenol block </w:t>
      </w:r>
      <w:r w:rsidR="00887426">
        <w:rPr>
          <w:rFonts w:ascii="TH SarabunPSK" w:hAnsi="TH SarabunPSK" w:cs="TH SarabunPSK" w:hint="cs"/>
          <w:sz w:val="32"/>
          <w:szCs w:val="32"/>
          <w:cs/>
        </w:rPr>
        <w:t xml:space="preserve">และฟื้นฟูการได้ยิน ตั้งแต่เดือนเมษายน </w:t>
      </w:r>
      <w:r w:rsidR="00887426">
        <w:rPr>
          <w:rFonts w:ascii="TH SarabunPSK" w:hAnsi="TH SarabunPSK" w:cs="TH SarabunPSK"/>
          <w:sz w:val="32"/>
          <w:szCs w:val="32"/>
        </w:rPr>
        <w:t xml:space="preserve">– </w:t>
      </w:r>
      <w:r w:rsidR="00887426">
        <w:rPr>
          <w:rFonts w:ascii="TH SarabunPSK" w:hAnsi="TH SarabunPSK" w:cs="TH SarabunPSK" w:hint="cs"/>
          <w:sz w:val="32"/>
          <w:szCs w:val="32"/>
          <w:cs/>
        </w:rPr>
        <w:t>สิงหาคม ๒๕๖๒ มี</w:t>
      </w:r>
      <w:r w:rsidR="004861A3">
        <w:rPr>
          <w:rFonts w:ascii="TH SarabunPSK" w:hAnsi="TH SarabunPSK" w:cs="TH SarabunPSK" w:hint="cs"/>
          <w:sz w:val="32"/>
          <w:szCs w:val="32"/>
          <w:cs/>
        </w:rPr>
        <w:t>แนวทางการจ่ายเงินชดเชยการจัดบริการ ดังนี้</w:t>
      </w:r>
    </w:p>
    <w:p w:rsidR="004861A3" w:rsidRDefault="004861A3" w:rsidP="002319B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๑.</w:t>
      </w:r>
      <w:r w:rsidR="00225B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61A3">
        <w:rPr>
          <w:rFonts w:ascii="TH SarabunPSK" w:hAnsi="TH SarabunPSK" w:cs="TH SarabunPSK"/>
          <w:sz w:val="32"/>
          <w:szCs w:val="32"/>
          <w:cs/>
        </w:rPr>
        <w:t>อุปกรณ์เครื่องช่วยความพิการ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จ่ายตามผลงานการให้บริการจริง ตามเกณฑ์ ไม่เกินราคากลาง</w:t>
      </w:r>
    </w:p>
    <w:p w:rsidR="004861A3" w:rsidRDefault="004861A3" w:rsidP="002319B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๒.</w:t>
      </w:r>
      <w:r w:rsidR="00225B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61A3">
        <w:rPr>
          <w:rFonts w:ascii="TH SarabunPSK" w:hAnsi="TH SarabunPSK" w:cs="TH SarabunPSK"/>
          <w:sz w:val="32"/>
          <w:szCs w:val="32"/>
          <w:cs/>
        </w:rPr>
        <w:t xml:space="preserve">บริการฟื้นฟูสมรรถภาพผู้พิการทางการแพทย์ ๙ รายการ 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="00887426">
        <w:rPr>
          <w:rFonts w:ascii="TH SarabunPSK" w:hAnsi="TH SarabunPSK" w:cs="TH SarabunPSK" w:hint="cs"/>
          <w:sz w:val="32"/>
          <w:szCs w:val="32"/>
          <w:cs/>
        </w:rPr>
        <w:t>ชะลอการจ่ายเนื่องจากงบ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ประมาณไม่เพียงพอ (อยู่ระหว่างการทำเรื่องของบประมาณเพิ่มเติม จาก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สปส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ช.กลาง) หากได้ผลประการใดจะแจ้งแนวทางจัดสรรสนับสนุนเพิ่มภายหลัง</w:t>
      </w:r>
    </w:p>
    <w:p w:rsidR="007C36A8" w:rsidRDefault="004861A3" w:rsidP="00225B18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4861A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วัตถุประสงค์ที่นำเสนอ</w:t>
      </w:r>
      <w:r w:rsidRPr="004861A3">
        <w:rPr>
          <w:rFonts w:ascii="TH SarabunPSK" w:hAnsi="TH SarabunPSK" w:cs="TH SarabunPSK"/>
          <w:sz w:val="32"/>
          <w:szCs w:val="32"/>
          <w:cs/>
        </w:rPr>
        <w:t xml:space="preserve"> เพื่อทราบ</w:t>
      </w:r>
    </w:p>
    <w:p w:rsidR="004861A3" w:rsidRPr="007C36A8" w:rsidRDefault="004861A3" w:rsidP="002319B7">
      <w:pPr>
        <w:rPr>
          <w:rFonts w:ascii="TH SarabunPSK" w:hAnsi="TH SarabunPSK" w:cs="TH SarabunPSK"/>
          <w:sz w:val="32"/>
          <w:szCs w:val="32"/>
          <w:cs/>
        </w:rPr>
      </w:pPr>
    </w:p>
    <w:sectPr w:rsidR="004861A3" w:rsidRPr="007C36A8" w:rsidSect="00CD7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F3C56"/>
    <w:multiLevelType w:val="hybridMultilevel"/>
    <w:tmpl w:val="5554F574"/>
    <w:lvl w:ilvl="0" w:tplc="A5B808C8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B2271"/>
    <w:rsid w:val="00164A78"/>
    <w:rsid w:val="00225B18"/>
    <w:rsid w:val="002319B7"/>
    <w:rsid w:val="003D4833"/>
    <w:rsid w:val="004861A3"/>
    <w:rsid w:val="005A5CEA"/>
    <w:rsid w:val="00671499"/>
    <w:rsid w:val="00694803"/>
    <w:rsid w:val="00756CBF"/>
    <w:rsid w:val="007C36A8"/>
    <w:rsid w:val="00887426"/>
    <w:rsid w:val="009B2271"/>
    <w:rsid w:val="00A81CE6"/>
    <w:rsid w:val="00A97784"/>
    <w:rsid w:val="00B54634"/>
    <w:rsid w:val="00B85619"/>
    <w:rsid w:val="00BD4C47"/>
    <w:rsid w:val="00C52240"/>
    <w:rsid w:val="00CD7065"/>
    <w:rsid w:val="00F26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EA"/>
    <w:pPr>
      <w:widowControl w:val="0"/>
      <w:spacing w:after="0" w:line="240" w:lineRule="auto"/>
    </w:pPr>
    <w:rPr>
      <w:rFonts w:ascii="CordiaUPC" w:eastAsia="Times New Roman" w:hAnsi="CordiaUPC" w:cs="Angsan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B18"/>
    <w:pPr>
      <w:ind w:left="720"/>
      <w:contextualSpacing/>
    </w:pPr>
    <w:rPr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</dc:creator>
  <cp:keywords/>
  <dc:description/>
  <cp:lastModifiedBy>V480</cp:lastModifiedBy>
  <cp:revision>12</cp:revision>
  <cp:lastPrinted>2019-07-23T08:37:00Z</cp:lastPrinted>
  <dcterms:created xsi:type="dcterms:W3CDTF">2019-07-19T14:37:00Z</dcterms:created>
  <dcterms:modified xsi:type="dcterms:W3CDTF">2019-07-30T14:14:00Z</dcterms:modified>
</cp:coreProperties>
</file>